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ED20" w14:textId="77777777"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14:paraId="4930CD99" w14:textId="77777777"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126AE" w:rsidRPr="00BA1890">
        <w:rPr>
          <w:b/>
          <w:sz w:val="24"/>
          <w:szCs w:val="24"/>
          <w:lang w:val="it-IT"/>
        </w:rPr>
        <w:t xml:space="preserve"> </w:t>
      </w:r>
      <w:r w:rsidR="00FF42D3">
        <w:rPr>
          <w:b/>
          <w:sz w:val="24"/>
          <w:szCs w:val="24"/>
          <w:lang w:val="it-IT"/>
        </w:rPr>
        <w:t xml:space="preserve">PON </w:t>
      </w:r>
      <w:r w:rsidR="009126AE" w:rsidRPr="00BA1890">
        <w:rPr>
          <w:b/>
          <w:sz w:val="24"/>
          <w:szCs w:val="24"/>
          <w:lang w:val="it-IT"/>
        </w:rPr>
        <w:t>Inclusione</w:t>
      </w:r>
    </w:p>
    <w:p w14:paraId="704C52DA" w14:textId="77777777"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14:paraId="1AF4F3CB" w14:textId="77777777" w:rsidTr="009126AE">
        <w:tc>
          <w:tcPr>
            <w:tcW w:w="1476" w:type="pct"/>
            <w:vAlign w:val="center"/>
          </w:tcPr>
          <w:p w14:paraId="3B136118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14:paraId="71809EC5" w14:textId="77777777"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14:paraId="6E57EF96" w14:textId="77777777"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14:paraId="3E8F4FCB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5310D0" w14:paraId="4A19917D" w14:textId="77777777" w:rsidTr="009126AE">
        <w:tc>
          <w:tcPr>
            <w:tcW w:w="1476" w:type="pct"/>
            <w:vAlign w:val="center"/>
          </w:tcPr>
          <w:p w14:paraId="0335A1F0" w14:textId="64318E21" w:rsidR="002F2502" w:rsidRDefault="002F2502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Documenti AdA</w:t>
            </w:r>
          </w:p>
          <w:p w14:paraId="6DB51008" w14:textId="3B9219B5" w:rsidR="005310D0" w:rsidRPr="00E24D0C" w:rsidRDefault="002F2502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noProof/>
                <w:sz w:val="24"/>
                <w:szCs w:val="24"/>
                <w:lang w:val="it-IT"/>
              </w:rPr>
              <w:drawing>
                <wp:inline distT="0" distB="0" distL="0" distR="0" wp14:anchorId="41F0F8D8" wp14:editId="0EEB9E0A">
                  <wp:extent cx="511810" cy="511810"/>
                  <wp:effectExtent l="0" t="0" r="2540" b="254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5634EECD" w14:textId="500B355C" w:rsidR="005310D0" w:rsidRPr="00E24D0C" w:rsidRDefault="002F2502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AA_01</w:t>
            </w:r>
          </w:p>
        </w:tc>
        <w:tc>
          <w:tcPr>
            <w:tcW w:w="2591" w:type="pct"/>
            <w:vAlign w:val="center"/>
          </w:tcPr>
          <w:p w14:paraId="47BA1DE4" w14:textId="6579F5FE" w:rsidR="005310D0" w:rsidRPr="002F2502" w:rsidRDefault="002F2502" w:rsidP="002F2502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2F2502">
              <w:rPr>
                <w:sz w:val="24"/>
                <w:szCs w:val="24"/>
                <w:lang w:val="it-IT"/>
              </w:rPr>
              <w:t>Norme interne di regolazione dell’AdA</w:t>
            </w:r>
          </w:p>
        </w:tc>
      </w:tr>
      <w:tr w:rsidR="009126AE" w14:paraId="2B1785DC" w14:textId="77777777" w:rsidTr="009126AE">
        <w:tc>
          <w:tcPr>
            <w:tcW w:w="1476" w:type="pct"/>
            <w:vMerge w:val="restart"/>
            <w:vAlign w:val="center"/>
          </w:tcPr>
          <w:p w14:paraId="42396C71" w14:textId="77777777"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14:paraId="3001FFA5" w14:textId="77777777"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0027A267" wp14:editId="0B8DF375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57B9398D" w14:textId="77777777"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14:paraId="77E1C38A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B2522F" w14:paraId="5FEC47E5" w14:textId="77777777" w:rsidTr="009126AE">
        <w:tc>
          <w:tcPr>
            <w:tcW w:w="1476" w:type="pct"/>
            <w:vMerge/>
            <w:textDirection w:val="btLr"/>
          </w:tcPr>
          <w:p w14:paraId="40772529" w14:textId="77777777"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14:paraId="35D96060" w14:textId="77777777"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14:paraId="6F530B7A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B2522F" w14:paraId="65E5D1F0" w14:textId="77777777" w:rsidTr="009126AE">
        <w:tc>
          <w:tcPr>
            <w:tcW w:w="1476" w:type="pct"/>
            <w:vMerge/>
            <w:textDirection w:val="btLr"/>
          </w:tcPr>
          <w:p w14:paraId="068F10B5" w14:textId="77777777"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3980B48A" w14:textId="77777777"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14:paraId="199AE23C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B2522F" w14:paraId="2F634CB0" w14:textId="77777777" w:rsidTr="009126AE">
        <w:tc>
          <w:tcPr>
            <w:tcW w:w="1476" w:type="pct"/>
            <w:vMerge w:val="restart"/>
          </w:tcPr>
          <w:p w14:paraId="3CB3E298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5FC17F28" wp14:editId="1D381DD5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14:paraId="5C08A51A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14:paraId="52B2C603" w14:textId="77777777"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>Notifica verifica sistema AdG-OI</w:t>
            </w:r>
          </w:p>
        </w:tc>
      </w:tr>
      <w:tr w:rsidR="00F35A53" w:rsidRPr="00F35A53" w14:paraId="04B48F76" w14:textId="77777777" w:rsidTr="009126AE">
        <w:tc>
          <w:tcPr>
            <w:tcW w:w="1476" w:type="pct"/>
            <w:vMerge/>
          </w:tcPr>
          <w:p w14:paraId="0F81CF7C" w14:textId="77777777"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02018FD5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10F7924F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Notifica verifica sistema AdC</w:t>
            </w:r>
          </w:p>
        </w:tc>
      </w:tr>
      <w:tr w:rsidR="009126AE" w:rsidRPr="00B2522F" w14:paraId="466E9070" w14:textId="77777777" w:rsidTr="009126AE">
        <w:tc>
          <w:tcPr>
            <w:tcW w:w="1476" w:type="pct"/>
            <w:vMerge/>
          </w:tcPr>
          <w:p w14:paraId="1DF0532C" w14:textId="77777777"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27B38665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14:paraId="2D378824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14:paraId="3C36BEDB" w14:textId="77777777" w:rsidTr="009126AE">
        <w:tc>
          <w:tcPr>
            <w:tcW w:w="1476" w:type="pct"/>
            <w:vMerge/>
          </w:tcPr>
          <w:p w14:paraId="1AA7FDD8" w14:textId="77777777" w:rsidR="00F35A53" w:rsidRPr="00B2522F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9C20330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14:paraId="6301195C" w14:textId="77777777"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14:paraId="064DBADF" w14:textId="77777777" w:rsidTr="009126AE">
        <w:tc>
          <w:tcPr>
            <w:tcW w:w="1476" w:type="pct"/>
            <w:vMerge/>
          </w:tcPr>
          <w:p w14:paraId="1B44A8A2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40616DC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14:paraId="68A7BEC0" w14:textId="77777777"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>est di conformità</w:t>
            </w:r>
            <w:r w:rsidR="00F35A53">
              <w:rPr>
                <w:sz w:val="24"/>
                <w:szCs w:val="24"/>
              </w:rPr>
              <w:t xml:space="preserve"> </w:t>
            </w:r>
            <w:r w:rsidR="00F35A53" w:rsidRPr="00F35A53">
              <w:rPr>
                <w:sz w:val="24"/>
                <w:szCs w:val="24"/>
                <w:lang w:val="it-IT"/>
              </w:rPr>
              <w:t>AdG/OI/AdC</w:t>
            </w:r>
          </w:p>
        </w:tc>
      </w:tr>
      <w:tr w:rsidR="00F35A53" w:rsidRPr="00B2522F" w14:paraId="042A0CB8" w14:textId="77777777" w:rsidTr="009126AE">
        <w:tc>
          <w:tcPr>
            <w:tcW w:w="1476" w:type="pct"/>
            <w:vMerge/>
          </w:tcPr>
          <w:p w14:paraId="6F06BECC" w14:textId="77777777"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0D28461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14:paraId="572D6935" w14:textId="77777777"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>istema AdG/OI/AdC</w:t>
            </w:r>
          </w:p>
        </w:tc>
      </w:tr>
      <w:tr w:rsidR="009126AE" w:rsidRPr="00B2522F" w14:paraId="192C5940" w14:textId="77777777" w:rsidTr="009126AE">
        <w:tc>
          <w:tcPr>
            <w:tcW w:w="1476" w:type="pct"/>
            <w:vMerge/>
          </w:tcPr>
          <w:p w14:paraId="5C36A8FD" w14:textId="77777777"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7FDC9F4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14:paraId="1E395987" w14:textId="77777777"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provv/def AdG/OI</w:t>
            </w:r>
          </w:p>
        </w:tc>
      </w:tr>
      <w:tr w:rsidR="009126AE" w14:paraId="29F5EA4A" w14:textId="77777777" w:rsidTr="009126AE">
        <w:tc>
          <w:tcPr>
            <w:tcW w:w="1476" w:type="pct"/>
            <w:vMerge/>
          </w:tcPr>
          <w:p w14:paraId="5568B17C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C6DB59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14:paraId="07DC5001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provv/def AdC</w:t>
            </w:r>
          </w:p>
        </w:tc>
      </w:tr>
      <w:tr w:rsidR="009126AE" w:rsidRPr="00B2522F" w14:paraId="4952C470" w14:textId="77777777" w:rsidTr="009126AE">
        <w:tc>
          <w:tcPr>
            <w:tcW w:w="1476" w:type="pct"/>
            <w:vMerge/>
          </w:tcPr>
          <w:p w14:paraId="5A29EE00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59C5D0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14:paraId="2AA9A605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14:paraId="35EC9F6D" w14:textId="77777777" w:rsidTr="009126AE">
        <w:tc>
          <w:tcPr>
            <w:tcW w:w="1476" w:type="pct"/>
            <w:vMerge/>
          </w:tcPr>
          <w:p w14:paraId="0746E67D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6050F2B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14:paraId="4B23C295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Nota di follow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B2522F" w14:paraId="257E5041" w14:textId="77777777" w:rsidTr="009126AE">
        <w:tc>
          <w:tcPr>
            <w:tcW w:w="1476" w:type="pct"/>
            <w:vMerge/>
          </w:tcPr>
          <w:p w14:paraId="51ACF582" w14:textId="77777777"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3535F0E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14:paraId="60728C54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14:paraId="26B7E10D" w14:textId="77777777" w:rsidTr="009126AE">
        <w:tc>
          <w:tcPr>
            <w:tcW w:w="1476" w:type="pct"/>
            <w:vMerge/>
            <w:textDirection w:val="btLr"/>
          </w:tcPr>
          <w:p w14:paraId="79D98A01" w14:textId="77777777"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299031A4" w14:textId="77777777"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14:paraId="1BCD1C00" w14:textId="77777777"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>Check List audit tematico antifrode</w:t>
            </w:r>
          </w:p>
        </w:tc>
      </w:tr>
      <w:tr w:rsidR="009126AE" w:rsidRPr="00B2522F" w14:paraId="5ED341CA" w14:textId="77777777" w:rsidTr="009126AE">
        <w:tc>
          <w:tcPr>
            <w:tcW w:w="1476" w:type="pct"/>
            <w:vMerge w:val="restart"/>
          </w:tcPr>
          <w:p w14:paraId="77417A46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0CDD25AF" wp14:editId="1AFB71FC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14:paraId="25FCC55E" w14:textId="77777777"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O01.1</w:t>
            </w:r>
          </w:p>
        </w:tc>
        <w:tc>
          <w:tcPr>
            <w:tcW w:w="2591" w:type="pct"/>
          </w:tcPr>
          <w:p w14:paraId="6D2C7D63" w14:textId="77777777"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14:paraId="7AAB401F" w14:textId="77777777" w:rsidTr="009126AE">
        <w:tc>
          <w:tcPr>
            <w:tcW w:w="1476" w:type="pct"/>
            <w:vMerge/>
          </w:tcPr>
          <w:p w14:paraId="698FC1EA" w14:textId="77777777"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4B0F1E8D" w14:textId="77777777"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1E13DA52" w14:textId="77777777"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Notifica</w:t>
            </w:r>
            <w:r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B2522F" w14:paraId="523DF521" w14:textId="77777777" w:rsidTr="009126AE">
        <w:tc>
          <w:tcPr>
            <w:tcW w:w="1476" w:type="pct"/>
            <w:vMerge/>
          </w:tcPr>
          <w:p w14:paraId="16C7D848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BC0EEBE" w14:textId="77777777"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.3</w:t>
            </w:r>
          </w:p>
        </w:tc>
        <w:tc>
          <w:tcPr>
            <w:tcW w:w="2591" w:type="pct"/>
          </w:tcPr>
          <w:p w14:paraId="0393A56D" w14:textId="77777777" w:rsidR="009126AE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01509">
              <w:rPr>
                <w:sz w:val="24"/>
                <w:szCs w:val="24"/>
                <w:lang w:val="it-IT"/>
              </w:rPr>
              <w:t>Check-list v</w:t>
            </w:r>
            <w:r w:rsidR="009126AE" w:rsidRPr="00801509">
              <w:rPr>
                <w:sz w:val="24"/>
                <w:szCs w:val="24"/>
                <w:lang w:val="it-IT"/>
              </w:rPr>
              <w:t>erifica arrivo document</w:t>
            </w:r>
            <w:r w:rsidRPr="00801509">
              <w:rPr>
                <w:sz w:val="24"/>
                <w:szCs w:val="24"/>
                <w:lang w:val="it-IT"/>
              </w:rPr>
              <w:t>azione</w:t>
            </w:r>
          </w:p>
        </w:tc>
      </w:tr>
      <w:tr w:rsidR="009126AE" w14:paraId="12F396DC" w14:textId="77777777" w:rsidTr="009126AE">
        <w:tc>
          <w:tcPr>
            <w:tcW w:w="1476" w:type="pct"/>
            <w:vMerge/>
          </w:tcPr>
          <w:p w14:paraId="2DF1C51C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F23A00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14:paraId="04BE4898" w14:textId="213A40A8" w:rsidR="009126AE" w:rsidRPr="008616D7" w:rsidRDefault="000C6FA2" w:rsidP="000C6FA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Check</w:t>
            </w:r>
            <w:r w:rsidR="007617AE">
              <w:rPr>
                <w:sz w:val="24"/>
                <w:szCs w:val="24"/>
                <w:lang w:val="it-IT"/>
              </w:rPr>
              <w:t>-</w:t>
            </w:r>
            <w:r>
              <w:rPr>
                <w:sz w:val="24"/>
                <w:szCs w:val="24"/>
                <w:lang w:val="it-IT"/>
              </w:rPr>
              <w:t>list audit operazione - G</w:t>
            </w:r>
            <w:r w:rsidR="009126AE" w:rsidRPr="008616D7">
              <w:rPr>
                <w:sz w:val="24"/>
                <w:szCs w:val="24"/>
                <w:lang w:val="it-IT"/>
              </w:rPr>
              <w:t>enerale</w:t>
            </w:r>
          </w:p>
        </w:tc>
      </w:tr>
      <w:tr w:rsidR="009126AE" w14:paraId="67ACD3B7" w14:textId="77777777" w:rsidTr="009126AE">
        <w:tc>
          <w:tcPr>
            <w:tcW w:w="1476" w:type="pct"/>
            <w:vMerge/>
          </w:tcPr>
          <w:p w14:paraId="25EF2CC5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39559E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O03.1</w:t>
            </w:r>
          </w:p>
        </w:tc>
        <w:tc>
          <w:tcPr>
            <w:tcW w:w="2591" w:type="pct"/>
          </w:tcPr>
          <w:p w14:paraId="73A6F909" w14:textId="6ED9F000" w:rsidR="009126AE" w:rsidRPr="008616D7" w:rsidRDefault="000C6FA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Check</w:t>
            </w:r>
            <w:r w:rsidR="007617AE">
              <w:rPr>
                <w:sz w:val="24"/>
                <w:szCs w:val="24"/>
                <w:lang w:val="it-IT"/>
              </w:rPr>
              <w:t>-</w:t>
            </w:r>
            <w:r>
              <w:rPr>
                <w:sz w:val="24"/>
                <w:szCs w:val="24"/>
                <w:lang w:val="it-IT"/>
              </w:rPr>
              <w:t xml:space="preserve">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 xml:space="preserve">D.lgs. </w:t>
            </w:r>
            <w:r w:rsidR="009126AE" w:rsidRPr="008616D7">
              <w:rPr>
                <w:sz w:val="24"/>
                <w:szCs w:val="24"/>
                <w:lang w:val="it-IT"/>
              </w:rPr>
              <w:lastRenderedPageBreak/>
              <w:t>163</w:t>
            </w:r>
            <w:r>
              <w:rPr>
                <w:sz w:val="24"/>
                <w:szCs w:val="24"/>
                <w:lang w:val="it-IT"/>
              </w:rPr>
              <w:t>/2006</w:t>
            </w:r>
          </w:p>
        </w:tc>
      </w:tr>
      <w:tr w:rsidR="009126AE" w:rsidRPr="000C6FA2" w14:paraId="0262C285" w14:textId="77777777" w:rsidTr="009126AE">
        <w:tc>
          <w:tcPr>
            <w:tcW w:w="1476" w:type="pct"/>
            <w:vMerge/>
          </w:tcPr>
          <w:p w14:paraId="6C4300A6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17CD318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O03.2</w:t>
            </w:r>
          </w:p>
        </w:tc>
        <w:tc>
          <w:tcPr>
            <w:tcW w:w="2591" w:type="pct"/>
          </w:tcPr>
          <w:p w14:paraId="0CBB240D" w14:textId="77777777" w:rsidR="009126AE" w:rsidRPr="008616D7" w:rsidRDefault="000C6FA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>D.lgs. 50/2016</w:t>
            </w:r>
          </w:p>
        </w:tc>
      </w:tr>
      <w:tr w:rsidR="009126AE" w:rsidRPr="00B2522F" w14:paraId="56E8B197" w14:textId="77777777" w:rsidTr="009126AE">
        <w:tc>
          <w:tcPr>
            <w:tcW w:w="1476" w:type="pct"/>
            <w:vMerge/>
          </w:tcPr>
          <w:p w14:paraId="21CD19D9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4654FC8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O03.3</w:t>
            </w:r>
          </w:p>
        </w:tc>
        <w:tc>
          <w:tcPr>
            <w:tcW w:w="2591" w:type="pct"/>
          </w:tcPr>
          <w:p w14:paraId="4DB2941B" w14:textId="77777777" w:rsidR="009126AE" w:rsidRPr="008616D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Affidamenti diretti </w:t>
            </w:r>
            <w:r w:rsidR="009126AE" w:rsidRPr="008616D7">
              <w:rPr>
                <w:i/>
                <w:sz w:val="24"/>
                <w:szCs w:val="24"/>
                <w:lang w:val="it-IT"/>
              </w:rPr>
              <w:t>in house</w:t>
            </w:r>
          </w:p>
        </w:tc>
      </w:tr>
      <w:tr w:rsidR="009126AE" w:rsidRPr="00B2522F" w14:paraId="06E1C657" w14:textId="77777777" w:rsidTr="009126AE">
        <w:tc>
          <w:tcPr>
            <w:tcW w:w="1476" w:type="pct"/>
            <w:vMerge/>
          </w:tcPr>
          <w:p w14:paraId="37F1C945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1C3269F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O03.4</w:t>
            </w:r>
          </w:p>
        </w:tc>
        <w:tc>
          <w:tcPr>
            <w:tcW w:w="2591" w:type="pct"/>
          </w:tcPr>
          <w:p w14:paraId="46AD7156" w14:textId="77777777" w:rsidR="009126AE" w:rsidRPr="008616D7" w:rsidRDefault="003368F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– </w:t>
            </w:r>
            <w:r w:rsidR="009126AE" w:rsidRPr="008616D7">
              <w:rPr>
                <w:sz w:val="24"/>
                <w:szCs w:val="24"/>
                <w:lang w:val="it-IT"/>
              </w:rPr>
              <w:t>Aiuti</w:t>
            </w:r>
            <w:r>
              <w:rPr>
                <w:sz w:val="24"/>
                <w:szCs w:val="24"/>
                <w:lang w:val="it-IT"/>
              </w:rPr>
              <w:t xml:space="preserve"> di stato</w:t>
            </w:r>
          </w:p>
        </w:tc>
      </w:tr>
      <w:tr w:rsidR="003368F7" w:rsidRPr="00B2522F" w14:paraId="10AEAC65" w14:textId="77777777" w:rsidTr="009126AE">
        <w:tc>
          <w:tcPr>
            <w:tcW w:w="1476" w:type="pct"/>
            <w:vMerge/>
          </w:tcPr>
          <w:p w14:paraId="1E829FC5" w14:textId="77777777" w:rsidR="003368F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43809D5" w14:textId="77777777" w:rsidR="003368F7" w:rsidRPr="000C6FA2" w:rsidRDefault="003368F7" w:rsidP="003368F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</w:t>
            </w:r>
          </w:p>
        </w:tc>
        <w:tc>
          <w:tcPr>
            <w:tcW w:w="2591" w:type="pct"/>
          </w:tcPr>
          <w:p w14:paraId="44DDEBDF" w14:textId="77777777" w:rsidR="003368F7" w:rsidRPr="008616D7" w:rsidRDefault="003368F7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</w:t>
            </w:r>
            <w:r w:rsidR="00B9699C">
              <w:rPr>
                <w:sz w:val="24"/>
                <w:szCs w:val="24"/>
                <w:lang w:val="it-IT"/>
              </w:rPr>
              <w:t>–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="00B9699C">
              <w:rPr>
                <w:sz w:val="24"/>
                <w:szCs w:val="24"/>
                <w:lang w:val="it-IT"/>
              </w:rPr>
              <w:t>Avvisi/</w:t>
            </w:r>
            <w:r w:rsidRPr="008616D7">
              <w:rPr>
                <w:sz w:val="24"/>
                <w:szCs w:val="24"/>
                <w:lang w:val="it-IT"/>
              </w:rPr>
              <w:t>Sovvenzioni</w:t>
            </w:r>
          </w:p>
        </w:tc>
      </w:tr>
      <w:tr w:rsidR="009126AE" w:rsidRPr="00B2522F" w14:paraId="4EB4B1E4" w14:textId="77777777" w:rsidTr="009126AE">
        <w:tc>
          <w:tcPr>
            <w:tcW w:w="1476" w:type="pct"/>
            <w:vMerge/>
          </w:tcPr>
          <w:p w14:paraId="18186520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AEC4C92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O03.5.1</w:t>
            </w:r>
          </w:p>
        </w:tc>
        <w:tc>
          <w:tcPr>
            <w:tcW w:w="2591" w:type="pct"/>
          </w:tcPr>
          <w:p w14:paraId="564275F9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Strumenti </w:t>
            </w:r>
            <w:r>
              <w:rPr>
                <w:sz w:val="24"/>
                <w:szCs w:val="24"/>
                <w:lang w:val="it-IT"/>
              </w:rPr>
              <w:t xml:space="preserve">finanziari </w:t>
            </w:r>
            <w:r w:rsidR="00854498">
              <w:rPr>
                <w:sz w:val="24"/>
                <w:szCs w:val="24"/>
                <w:lang w:val="it-IT"/>
              </w:rPr>
              <w:t>–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 Avvio</w:t>
            </w:r>
          </w:p>
        </w:tc>
      </w:tr>
      <w:tr w:rsidR="00B9699C" w:rsidRPr="00B2522F" w14:paraId="0989C438" w14:textId="77777777" w:rsidTr="009126AE">
        <w:tc>
          <w:tcPr>
            <w:tcW w:w="1476" w:type="pct"/>
            <w:vMerge/>
          </w:tcPr>
          <w:p w14:paraId="051948E8" w14:textId="77777777"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60E8DED" w14:textId="77777777" w:rsidR="00B9699C" w:rsidRPr="000C6FA2" w:rsidRDefault="00B9699C" w:rsidP="00B9699C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O03.5.2</w:t>
            </w:r>
          </w:p>
        </w:tc>
        <w:tc>
          <w:tcPr>
            <w:tcW w:w="2591" w:type="pct"/>
          </w:tcPr>
          <w:p w14:paraId="676785ED" w14:textId="77777777"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>Check list audit operazione - Strumenti finanziari –</w:t>
            </w:r>
            <w:r>
              <w:rPr>
                <w:sz w:val="24"/>
                <w:szCs w:val="24"/>
                <w:lang w:val="it-IT"/>
              </w:rPr>
              <w:t xml:space="preserve"> Attuazione</w:t>
            </w:r>
          </w:p>
        </w:tc>
      </w:tr>
      <w:tr w:rsidR="00B9699C" w:rsidRPr="00B2522F" w14:paraId="7F8D9D6D" w14:textId="77777777" w:rsidTr="009126AE">
        <w:tc>
          <w:tcPr>
            <w:tcW w:w="1476" w:type="pct"/>
            <w:vMerge/>
          </w:tcPr>
          <w:p w14:paraId="05395A22" w14:textId="77777777"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4439043" w14:textId="77777777" w:rsidR="00B9699C" w:rsidRPr="008616D7" w:rsidRDefault="00B9699C" w:rsidP="00B9699C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O03.5.3</w:t>
            </w:r>
          </w:p>
        </w:tc>
        <w:tc>
          <w:tcPr>
            <w:tcW w:w="2591" w:type="pct"/>
          </w:tcPr>
          <w:p w14:paraId="2F021FE0" w14:textId="77777777"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 xml:space="preserve">Check list audit operazione - Strumenti finanziari </w:t>
            </w:r>
            <w:r>
              <w:rPr>
                <w:sz w:val="24"/>
                <w:szCs w:val="24"/>
                <w:lang w:val="it-IT"/>
              </w:rPr>
              <w:t xml:space="preserve"> Chiusura</w:t>
            </w:r>
          </w:p>
        </w:tc>
      </w:tr>
      <w:tr w:rsidR="009126AE" w14:paraId="5E4AEB98" w14:textId="77777777" w:rsidTr="009126AE">
        <w:tc>
          <w:tcPr>
            <w:tcW w:w="1476" w:type="pct"/>
            <w:vMerge/>
          </w:tcPr>
          <w:p w14:paraId="76DD629E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61D49B3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O03.6</w:t>
            </w:r>
          </w:p>
        </w:tc>
        <w:tc>
          <w:tcPr>
            <w:tcW w:w="2591" w:type="pct"/>
          </w:tcPr>
          <w:p w14:paraId="4CA12D12" w14:textId="77777777" w:rsidR="009126AE" w:rsidRPr="00B9699C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B9699C">
              <w:rPr>
                <w:sz w:val="24"/>
                <w:szCs w:val="24"/>
              </w:rPr>
              <w:t xml:space="preserve">Check list audit operazione - </w:t>
            </w:r>
            <w:r w:rsidR="009126AE" w:rsidRPr="00B9699C">
              <w:rPr>
                <w:sz w:val="24"/>
                <w:szCs w:val="24"/>
              </w:rPr>
              <w:t>OSC</w:t>
            </w:r>
          </w:p>
        </w:tc>
      </w:tr>
      <w:tr w:rsidR="009126AE" w:rsidRPr="00B2522F" w14:paraId="58896D97" w14:textId="77777777" w:rsidTr="009126AE">
        <w:tc>
          <w:tcPr>
            <w:tcW w:w="1476" w:type="pct"/>
            <w:vMerge/>
          </w:tcPr>
          <w:p w14:paraId="7B3D212C" w14:textId="77777777" w:rsidR="009126AE" w:rsidRPr="00B9699C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32E97F5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O03.7</w:t>
            </w:r>
          </w:p>
        </w:tc>
        <w:tc>
          <w:tcPr>
            <w:tcW w:w="2591" w:type="pct"/>
          </w:tcPr>
          <w:p w14:paraId="5D887F53" w14:textId="77777777" w:rsidR="009126AE" w:rsidRPr="008616D7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>Voucher diretti</w:t>
            </w:r>
            <w:r>
              <w:rPr>
                <w:sz w:val="24"/>
                <w:szCs w:val="24"/>
                <w:lang w:val="it-IT"/>
              </w:rPr>
              <w:t>/</w:t>
            </w:r>
            <w:r w:rsidR="009126AE" w:rsidRPr="008616D7">
              <w:rPr>
                <w:sz w:val="24"/>
                <w:szCs w:val="24"/>
                <w:lang w:val="it-IT"/>
              </w:rPr>
              <w:t>indiretti</w:t>
            </w:r>
          </w:p>
        </w:tc>
      </w:tr>
      <w:tr w:rsidR="009126AE" w:rsidRPr="00B2522F" w14:paraId="57273704" w14:textId="77777777" w:rsidTr="009126AE">
        <w:tc>
          <w:tcPr>
            <w:tcW w:w="1476" w:type="pct"/>
            <w:vMerge/>
          </w:tcPr>
          <w:p w14:paraId="2B3E1CEA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8E7F56F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O03.8</w:t>
            </w:r>
          </w:p>
        </w:tc>
        <w:tc>
          <w:tcPr>
            <w:tcW w:w="2591" w:type="pct"/>
          </w:tcPr>
          <w:p w14:paraId="45BF4E2F" w14:textId="77777777" w:rsidR="009126AE" w:rsidRPr="008616D7" w:rsidRDefault="00B9699C" w:rsidP="0080751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>
              <w:rPr>
                <w:sz w:val="24"/>
                <w:szCs w:val="24"/>
                <w:lang w:val="it-IT"/>
              </w:rPr>
              <w:t>Personale interno/esterno/</w:t>
            </w:r>
            <w:r w:rsidR="009126AE" w:rsidRPr="008616D7">
              <w:rPr>
                <w:sz w:val="24"/>
                <w:szCs w:val="24"/>
                <w:lang w:val="it-IT"/>
              </w:rPr>
              <w:t>missioni</w:t>
            </w:r>
          </w:p>
        </w:tc>
      </w:tr>
      <w:tr w:rsidR="009126AE" w:rsidRPr="00B2522F" w14:paraId="79A3CE8C" w14:textId="77777777" w:rsidTr="009126AE">
        <w:tc>
          <w:tcPr>
            <w:tcW w:w="1476" w:type="pct"/>
            <w:vMerge/>
          </w:tcPr>
          <w:p w14:paraId="16767B68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A690E49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14:paraId="0B55E7A1" w14:textId="77777777" w:rsidR="009126AE" w:rsidRPr="008616D7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provvisorio/definitivo</w:t>
            </w:r>
            <w:r w:rsidR="00B9699C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14:paraId="127467E3" w14:textId="77777777" w:rsidTr="009126AE">
        <w:tc>
          <w:tcPr>
            <w:tcW w:w="1476" w:type="pct"/>
            <w:vMerge/>
          </w:tcPr>
          <w:p w14:paraId="1C37C081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1E0E138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O05</w:t>
            </w:r>
          </w:p>
        </w:tc>
        <w:tc>
          <w:tcPr>
            <w:tcW w:w="2591" w:type="pct"/>
          </w:tcPr>
          <w:p w14:paraId="4B2CD857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9126AE" w14:paraId="25A97C06" w14:textId="77777777" w:rsidTr="009126AE">
        <w:tc>
          <w:tcPr>
            <w:tcW w:w="1476" w:type="pct"/>
            <w:vMerge/>
          </w:tcPr>
          <w:p w14:paraId="16C2209F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06A2D3C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O06</w:t>
            </w:r>
          </w:p>
        </w:tc>
        <w:tc>
          <w:tcPr>
            <w:tcW w:w="2591" w:type="pct"/>
          </w:tcPr>
          <w:p w14:paraId="7456167C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File Irregolarità</w:t>
            </w:r>
          </w:p>
        </w:tc>
      </w:tr>
      <w:tr w:rsidR="00F66045" w:rsidRPr="00807511" w14:paraId="73C819A0" w14:textId="77777777" w:rsidTr="009126AE">
        <w:tc>
          <w:tcPr>
            <w:tcW w:w="1476" w:type="pct"/>
            <w:vMerge w:val="restart"/>
          </w:tcPr>
          <w:p w14:paraId="7207B816" w14:textId="77777777"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14:paraId="2D2E0FE4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3B5087FF" wp14:editId="1B7E0500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14:paraId="5B2466E2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C01</w:t>
            </w:r>
          </w:p>
        </w:tc>
        <w:tc>
          <w:tcPr>
            <w:tcW w:w="2591" w:type="pct"/>
          </w:tcPr>
          <w:p w14:paraId="1E8BC9C4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14:paraId="714C8558" w14:textId="77777777" w:rsidTr="009126AE">
        <w:tc>
          <w:tcPr>
            <w:tcW w:w="1476" w:type="pct"/>
            <w:vMerge/>
          </w:tcPr>
          <w:p w14:paraId="5E8BFC85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3B635BA6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14:paraId="6DBFC745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14:paraId="381B3793" w14:textId="77777777" w:rsidTr="003666C9">
        <w:tc>
          <w:tcPr>
            <w:tcW w:w="1476" w:type="pct"/>
            <w:vMerge w:val="restart"/>
          </w:tcPr>
          <w:p w14:paraId="1FA474BC" w14:textId="77777777"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4C928FCA" wp14:editId="2DA31A77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14:paraId="031F1C34" w14:textId="77777777"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14:paraId="5B89AA71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14:paraId="4B5C89B1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Check list quality review strategia</w:t>
            </w:r>
          </w:p>
        </w:tc>
      </w:tr>
      <w:tr w:rsidR="009126AE" w14:paraId="4F7E11DC" w14:textId="77777777" w:rsidTr="009126AE">
        <w:tc>
          <w:tcPr>
            <w:tcW w:w="1476" w:type="pct"/>
            <w:vMerge/>
            <w:vAlign w:val="center"/>
          </w:tcPr>
          <w:p w14:paraId="072FC7F1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14:paraId="4F160B3E" w14:textId="77777777"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14:paraId="1BBA2730" w14:textId="77777777"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>ck list quality review audit di sistema</w:t>
            </w:r>
          </w:p>
        </w:tc>
      </w:tr>
      <w:tr w:rsidR="0034357D" w:rsidRPr="0034357D" w14:paraId="4D3C527B" w14:textId="77777777" w:rsidTr="00230A68">
        <w:tc>
          <w:tcPr>
            <w:tcW w:w="1476" w:type="pct"/>
            <w:vMerge/>
            <w:vAlign w:val="center"/>
          </w:tcPr>
          <w:p w14:paraId="32801251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14:paraId="764B8EC1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14:paraId="4BB08071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Check List quality review follow-up sistema</w:t>
            </w:r>
          </w:p>
        </w:tc>
      </w:tr>
      <w:tr w:rsidR="009126AE" w:rsidRPr="00B2522F" w14:paraId="4AC37A48" w14:textId="77777777" w:rsidTr="009126AE">
        <w:tc>
          <w:tcPr>
            <w:tcW w:w="1476" w:type="pct"/>
            <w:vMerge/>
          </w:tcPr>
          <w:p w14:paraId="1E3513F3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54B0DE4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14:paraId="5B60E20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14:paraId="2ECB3C12" w14:textId="77777777"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>Check List q</w:t>
            </w:r>
            <w:r w:rsidR="009126AE" w:rsidRPr="00637F75">
              <w:rPr>
                <w:sz w:val="24"/>
                <w:szCs w:val="24"/>
                <w:lang w:val="it-IT"/>
              </w:rPr>
              <w:t xml:space="preserve">uality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14:paraId="45CC541B" w14:textId="77777777"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6E5483" w:rsidRPr="009126AE" w14:paraId="209A1D24" w14:textId="77777777" w:rsidTr="009126AE">
        <w:tc>
          <w:tcPr>
            <w:tcW w:w="1476" w:type="pct"/>
            <w:vMerge/>
          </w:tcPr>
          <w:p w14:paraId="4836FA44" w14:textId="77777777"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02BE1F1" w14:textId="77777777"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14:paraId="2E8788DC" w14:textId="77777777"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>Check List q</w:t>
            </w:r>
            <w:r w:rsidRPr="00637F75">
              <w:rPr>
                <w:sz w:val="24"/>
                <w:szCs w:val="24"/>
                <w:lang w:val="it-IT"/>
              </w:rPr>
              <w:t xml:space="preserve">uality </w:t>
            </w:r>
            <w:r>
              <w:rPr>
                <w:sz w:val="24"/>
                <w:szCs w:val="24"/>
                <w:lang w:val="it-IT"/>
              </w:rPr>
              <w:t>review rapporto definitivo audit operazioni</w:t>
            </w:r>
          </w:p>
        </w:tc>
      </w:tr>
      <w:tr w:rsidR="006E5483" w:rsidRPr="00B2522F" w14:paraId="4295B3DF" w14:textId="77777777" w:rsidTr="009126AE">
        <w:tc>
          <w:tcPr>
            <w:tcW w:w="1476" w:type="pct"/>
            <w:vMerge/>
          </w:tcPr>
          <w:p w14:paraId="535CBF4D" w14:textId="77777777"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823C2EB" w14:textId="77777777"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14:paraId="7EF971F5" w14:textId="77777777"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>Check list q</w:t>
            </w:r>
            <w:r w:rsidR="006E5483" w:rsidRPr="006C16BE">
              <w:rPr>
                <w:sz w:val="24"/>
                <w:szCs w:val="24"/>
                <w:lang w:val="it-IT"/>
              </w:rPr>
              <w:t xml:space="preserve">uality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14:paraId="35FFBABB" w14:textId="77777777" w:rsidTr="009126AE">
        <w:tc>
          <w:tcPr>
            <w:tcW w:w="1476" w:type="pct"/>
            <w:vMerge/>
          </w:tcPr>
          <w:p w14:paraId="04225333" w14:textId="77777777"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3DE6F3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14:paraId="775C9652" w14:textId="77777777"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>Check List q</w:t>
            </w:r>
            <w:r w:rsidRPr="00637F75">
              <w:rPr>
                <w:sz w:val="24"/>
                <w:szCs w:val="24"/>
                <w:lang w:val="it-IT"/>
              </w:rPr>
              <w:t xml:space="preserve">uality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14:paraId="2EAB63FD" w14:textId="77777777"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80519">
    <w:abstractNumId w:val="0"/>
  </w:num>
  <w:num w:numId="2" w16cid:durableId="1787769679">
    <w:abstractNumId w:val="2"/>
  </w:num>
  <w:num w:numId="3" w16cid:durableId="1404373697">
    <w:abstractNumId w:val="1"/>
  </w:num>
  <w:num w:numId="4" w16cid:durableId="1066881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0BE"/>
    <w:rsid w:val="00006DBA"/>
    <w:rsid w:val="000C6FA2"/>
    <w:rsid w:val="00144490"/>
    <w:rsid w:val="001A7CE0"/>
    <w:rsid w:val="0029492C"/>
    <w:rsid w:val="002B289D"/>
    <w:rsid w:val="002F2502"/>
    <w:rsid w:val="003368F7"/>
    <w:rsid w:val="0034357D"/>
    <w:rsid w:val="00346023"/>
    <w:rsid w:val="0037231A"/>
    <w:rsid w:val="003735B0"/>
    <w:rsid w:val="003C7543"/>
    <w:rsid w:val="004C0998"/>
    <w:rsid w:val="004C69BB"/>
    <w:rsid w:val="005310D0"/>
    <w:rsid w:val="005557F4"/>
    <w:rsid w:val="005A00AE"/>
    <w:rsid w:val="00637F75"/>
    <w:rsid w:val="00687857"/>
    <w:rsid w:val="00691D53"/>
    <w:rsid w:val="006C16BE"/>
    <w:rsid w:val="006E5483"/>
    <w:rsid w:val="007617AE"/>
    <w:rsid w:val="007A1D48"/>
    <w:rsid w:val="007C24CA"/>
    <w:rsid w:val="007E0A4D"/>
    <w:rsid w:val="00801509"/>
    <w:rsid w:val="00807511"/>
    <w:rsid w:val="00854498"/>
    <w:rsid w:val="008616D7"/>
    <w:rsid w:val="009126AE"/>
    <w:rsid w:val="009134A3"/>
    <w:rsid w:val="009307DD"/>
    <w:rsid w:val="009C4586"/>
    <w:rsid w:val="009D4B4F"/>
    <w:rsid w:val="00A54764"/>
    <w:rsid w:val="00AD591F"/>
    <w:rsid w:val="00AF0549"/>
    <w:rsid w:val="00AF4C67"/>
    <w:rsid w:val="00B011F0"/>
    <w:rsid w:val="00B2522F"/>
    <w:rsid w:val="00B620BE"/>
    <w:rsid w:val="00B9699C"/>
    <w:rsid w:val="00BA1890"/>
    <w:rsid w:val="00BD2BD4"/>
    <w:rsid w:val="00CF354B"/>
    <w:rsid w:val="00D409DF"/>
    <w:rsid w:val="00D56084"/>
    <w:rsid w:val="00D6083A"/>
    <w:rsid w:val="00DC0499"/>
    <w:rsid w:val="00E24D0C"/>
    <w:rsid w:val="00ED253B"/>
    <w:rsid w:val="00EE0576"/>
    <w:rsid w:val="00EE7C80"/>
    <w:rsid w:val="00F12EA7"/>
    <w:rsid w:val="00F35A53"/>
    <w:rsid w:val="00F66045"/>
    <w:rsid w:val="00FC4E37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709A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20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xx</cp:lastModifiedBy>
  <cp:revision>30</cp:revision>
  <dcterms:created xsi:type="dcterms:W3CDTF">2020-04-16T12:56:00Z</dcterms:created>
  <dcterms:modified xsi:type="dcterms:W3CDTF">2024-01-03T12:29:00Z</dcterms:modified>
</cp:coreProperties>
</file>